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广东省哲学社会科学规划20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/>
          <w:b/>
          <w:bCs/>
          <w:sz w:val="32"/>
          <w:szCs w:val="32"/>
        </w:rPr>
        <w:t>年度“外语专项”申报信息汇总表</w:t>
      </w:r>
      <w:r>
        <w:rPr>
          <w:rFonts w:hint="eastAsia" w:ascii="楷体" w:hAnsi="楷体" w:eastAsia="楷体"/>
        </w:rPr>
        <w:t xml:space="preserve"> </w:t>
      </w:r>
    </w:p>
    <w:p>
      <w:pPr>
        <w:wordWrap w:val="0"/>
        <w:spacing w:line="440" w:lineRule="exact"/>
        <w:jc w:val="center"/>
        <w:rPr>
          <w:rFonts w:hint="eastAsia" w:ascii="楷体" w:hAnsi="楷体" w:eastAsia="楷体"/>
        </w:rPr>
      </w:pPr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39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  <w:bookmarkStart w:id="0" w:name="_GoBack"/>
            <w:bookmarkEnd w:id="0"/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default" w:ascii="楷体" w:hAnsi="楷体" w:eastAsia="楷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ZDQzN2Y2NThmNzE2M2ExMDA1MjExOTBkMTIyOTAifQ=="/>
  </w:docVars>
  <w:rsids>
    <w:rsidRoot w:val="005F291F"/>
    <w:rsid w:val="005F291F"/>
    <w:rsid w:val="00602215"/>
    <w:rsid w:val="0DA43468"/>
    <w:rsid w:val="1C5C0A94"/>
    <w:rsid w:val="306024B2"/>
    <w:rsid w:val="385C56B3"/>
    <w:rsid w:val="5132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</Words>
  <Characters>170</Characters>
  <Lines>2</Lines>
  <Paragraphs>1</Paragraphs>
  <TotalTime>0</TotalTime>
  <ScaleCrop>false</ScaleCrop>
  <LinksUpToDate>false</LinksUpToDate>
  <CharactersWithSpaces>265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user</cp:lastModifiedBy>
  <dcterms:modified xsi:type="dcterms:W3CDTF">2023-04-12T01:27:34Z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64F9E4C8E0C94378B44715C8057632FD</vt:lpwstr>
  </property>
</Properties>
</file>